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8C91" w14:textId="4FFE8185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  <w:r w:rsidR="006414D3">
        <w:rPr>
          <w:b/>
          <w:sz w:val="28"/>
          <w:szCs w:val="28"/>
        </w:rPr>
        <w:t>.</w:t>
      </w:r>
    </w:p>
    <w:p w14:paraId="3C667E01" w14:textId="2416D1A6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BB7F62">
        <w:rPr>
          <w:b/>
          <w:u w:val="single"/>
        </w:rPr>
        <w:t>:</w:t>
      </w:r>
      <w:r w:rsidRPr="00BB7F62">
        <w:t xml:space="preserve"> Obec </w:t>
      </w:r>
      <w:r w:rsidR="001F3524">
        <w:t>Světce</w:t>
      </w:r>
    </w:p>
    <w:p w14:paraId="42FCB259" w14:textId="6395F220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8" w:history="1">
        <w:r w:rsidR="00811A91" w:rsidRPr="00BB7F62">
          <w:rPr>
            <w:rStyle w:val="Hypertextovodkaz"/>
            <w:b/>
          </w:rPr>
          <w:t>Z</w:t>
        </w:r>
        <w:r w:rsidR="00811A91" w:rsidRPr="00BB7F62">
          <w:rPr>
            <w:rStyle w:val="Hypertextovodkaz"/>
            <w:b/>
          </w:rPr>
          <w:t>D</w:t>
        </w:r>
        <w:r w:rsidR="00811A91" w:rsidRPr="00BB7F62">
          <w:rPr>
            <w:rStyle w:val="Hypertextovodkaz"/>
            <w:b/>
          </w:rPr>
          <w:t>E</w:t>
        </w:r>
      </w:hyperlink>
      <w:r w:rsidR="000B1E71">
        <w:rPr>
          <w:b/>
          <w:u w:val="single"/>
        </w:rPr>
        <w:t>.</w:t>
      </w:r>
      <w:r w:rsidR="00ED5A1A">
        <w:t xml:space="preserve"> 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6E42B7A2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D56E0D" w:rsidRPr="00BB7F62">
        <w:t>obec</w:t>
      </w:r>
      <w:r w:rsidR="00BB7F62">
        <w:t xml:space="preserve"> </w:t>
      </w:r>
      <w:r w:rsidR="001F3524">
        <w:t>Světce</w:t>
      </w:r>
      <w:r w:rsidR="00BB7F62"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BB7F62">
        <w:t>v 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411C7768"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="00151C5C">
        <w:t xml:space="preserve"> </w:t>
      </w:r>
      <w:r w:rsidRPr="00151C5C">
        <w:t>na</w:t>
      </w:r>
      <w:r w:rsidR="00151C5C" w:rsidRPr="00151C5C">
        <w:rPr>
          <w:b/>
        </w:rPr>
        <w:t xml:space="preserve"> </w:t>
      </w:r>
      <w:r w:rsidRPr="00151C5C">
        <w:rPr>
          <w:b/>
        </w:rPr>
        <w:t>p</w:t>
      </w:r>
      <w:r w:rsidR="005A0F5B" w:rsidRPr="00151C5C">
        <w:rPr>
          <w:b/>
        </w:rPr>
        <w:t>ověřenc</w:t>
      </w:r>
      <w:r w:rsidRPr="00151C5C">
        <w:rPr>
          <w:b/>
        </w:rPr>
        <w:t>e</w:t>
      </w:r>
      <w:r w:rsidR="005A0F5B" w:rsidRPr="00151C5C">
        <w:rPr>
          <w:b/>
        </w:rPr>
        <w:t xml:space="preserve"> pro ochranu osobních údajů</w:t>
      </w:r>
      <w:r w:rsidR="00164EC1" w:rsidRPr="00151C5C">
        <w:rPr>
          <w:b/>
        </w:rPr>
        <w:t>:</w:t>
      </w:r>
      <w:r w:rsidR="005A0F5B" w:rsidRPr="00811A91">
        <w:t xml:space="preserve"> </w:t>
      </w:r>
      <w:hyperlink r:id="rId9" w:history="1">
        <w:r w:rsidR="00151C5C" w:rsidRPr="00AA2F42">
          <w:rPr>
            <w:rStyle w:val="Hypertextovodkaz"/>
          </w:rPr>
          <w:t>ingrid.rubesova@sms-sluzby.cz</w:t>
        </w:r>
      </w:hyperlink>
      <w:r w:rsidR="005C484A">
        <w:t xml:space="preserve"> </w:t>
      </w:r>
      <w:r w:rsidR="00AC4D9B" w:rsidRPr="005C484A">
        <w:t>tel. +420</w:t>
      </w:r>
      <w:r w:rsidR="005C484A" w:rsidRPr="005C484A">
        <w:t> 60</w:t>
      </w:r>
      <w:r w:rsidR="00151C5C">
        <w:t>8</w:t>
      </w:r>
      <w:r w:rsidR="005C484A" w:rsidRPr="005C484A">
        <w:t> </w:t>
      </w:r>
      <w:r w:rsidR="00151C5C">
        <w:t>755</w:t>
      </w:r>
      <w:r w:rsidR="005C484A" w:rsidRPr="005C484A">
        <w:t xml:space="preserve"> </w:t>
      </w:r>
      <w:r w:rsidR="00151C5C">
        <w:t>523</w:t>
      </w:r>
      <w:r w:rsidR="00F30A6A" w:rsidRPr="005C484A">
        <w:t>.</w:t>
      </w:r>
      <w:r w:rsidRPr="005C484A"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108BABA7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151C5C">
        <w:t>v 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151C5C">
        <w:t>zástupc</w:t>
      </w:r>
      <w:r w:rsidR="008B0B1F" w:rsidRPr="00151C5C">
        <w:t>e</w:t>
      </w:r>
      <w:r w:rsidR="00E24326" w:rsidRPr="00151C5C">
        <w:t xml:space="preserve"> obce</w:t>
      </w:r>
      <w:r w:rsidR="00B454C0" w:rsidRPr="00811A91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022F8FDD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151C5C">
        <w:t>v 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151C5C">
        <w:t>obec</w:t>
      </w:r>
      <w:r w:rsidR="00151C5C">
        <w:t xml:space="preserve"> </w:t>
      </w:r>
      <w:r>
        <w:t>je zpracovává jako správce), máte právo:</w:t>
      </w:r>
    </w:p>
    <w:p w14:paraId="1815D166" w14:textId="5944EB6D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151C5C">
        <w:rPr>
          <w:i/>
        </w:rPr>
        <w:t>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408037D1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</w:t>
      </w:r>
      <w:r w:rsidR="000662B3" w:rsidRPr="00675288">
        <w:t xml:space="preserve">adresu </w:t>
      </w:r>
      <w:hyperlink r:id="rId11" w:history="1">
        <w:r w:rsidR="001F3524" w:rsidRPr="001F3524">
          <w:rPr>
            <w:rStyle w:val="Hypertextovodkaz"/>
            <w:rFonts w:cstheme="minorHAnsi"/>
            <w:color w:val="0070C0"/>
            <w:shd w:val="clear" w:color="auto" w:fill="FFFFFF"/>
          </w:rPr>
          <w:t>ousvetce@svetce.cz</w:t>
        </w:r>
      </w:hyperlink>
      <w:r w:rsidR="009079D6" w:rsidRPr="00675288">
        <w:t xml:space="preserve"> </w:t>
      </w:r>
      <w:r w:rsidR="000662B3" w:rsidRPr="00675288">
        <w:t>zašlete</w:t>
      </w:r>
      <w:r w:rsidR="000662B3">
        <w:t xml:space="preserve"> zprávu, v níž </w:t>
      </w:r>
      <w:r w:rsidR="000662B3">
        <w:lastRenderedPageBreak/>
        <w:t>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746EC049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675288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57D396F2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2DD48790" w14:textId="1CF4EBA6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6B52A771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r w:rsidR="00BB6121">
        <w:t>pořizovateli</w:t>
      </w:r>
      <w:r w:rsidR="00686413">
        <w:t>)</w:t>
      </w:r>
      <w:r w:rsidR="00BB6121">
        <w:t>.</w:t>
      </w:r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>informačních a komunikačních systémů obce (například IP adresy návštěvníků webu, přihlašování na wifi).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2D4F776A" w14:textId="6512D7FD" w:rsidR="00E121EA" w:rsidRDefault="00FF0F9B" w:rsidP="000829AE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sectPr w:rsidR="00E121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4538" w14:textId="77777777" w:rsidR="00AD44CE" w:rsidRDefault="00AD44CE" w:rsidP="008A033E">
      <w:pPr>
        <w:spacing w:after="0" w:line="240" w:lineRule="auto"/>
      </w:pPr>
      <w:r>
        <w:separator/>
      </w:r>
    </w:p>
  </w:endnote>
  <w:endnote w:type="continuationSeparator" w:id="0">
    <w:p w14:paraId="5ADC8A75" w14:textId="77777777" w:rsidR="00AD44CE" w:rsidRDefault="00AD44CE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8AD3" w14:textId="4DB5BC1D" w:rsidR="00405225" w:rsidRDefault="00405225">
    <w:pPr>
      <w:pStyle w:val="Zpat"/>
    </w:pPr>
    <w:r>
      <w:t xml:space="preserve">Obec </w:t>
    </w:r>
    <w:r w:rsidR="006414D3">
      <w:t>Světce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675288">
      <w:t>1</w:t>
    </w:r>
    <w:r w:rsidR="006414D3">
      <w:t>0</w:t>
    </w:r>
    <w:r>
      <w:t xml:space="preserve">. </w:t>
    </w:r>
    <w:r w:rsidR="006414D3">
      <w:t>8</w:t>
    </w:r>
    <w:r>
      <w:t>. 20</w:t>
    </w:r>
    <w:r w:rsidR="00675288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064C" w14:textId="77777777" w:rsidR="00AD44CE" w:rsidRDefault="00AD44CE" w:rsidP="008A033E">
      <w:pPr>
        <w:spacing w:after="0" w:line="240" w:lineRule="auto"/>
      </w:pPr>
      <w:r>
        <w:separator/>
      </w:r>
    </w:p>
  </w:footnote>
  <w:footnote w:type="continuationSeparator" w:id="0">
    <w:p w14:paraId="1FE40880" w14:textId="77777777" w:rsidR="00AD44CE" w:rsidRDefault="00AD44CE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73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51C5C"/>
    <w:rsid w:val="00164EC1"/>
    <w:rsid w:val="001A39EA"/>
    <w:rsid w:val="001B16D6"/>
    <w:rsid w:val="001C4413"/>
    <w:rsid w:val="001D2E15"/>
    <w:rsid w:val="001D3734"/>
    <w:rsid w:val="001F352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3733C"/>
    <w:rsid w:val="005A0F5B"/>
    <w:rsid w:val="005C484A"/>
    <w:rsid w:val="005C513F"/>
    <w:rsid w:val="005D1128"/>
    <w:rsid w:val="0063409E"/>
    <w:rsid w:val="00640035"/>
    <w:rsid w:val="006414D3"/>
    <w:rsid w:val="006447F7"/>
    <w:rsid w:val="00652714"/>
    <w:rsid w:val="00665452"/>
    <w:rsid w:val="00670933"/>
    <w:rsid w:val="00675288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4CE"/>
    <w:rsid w:val="00AD4F26"/>
    <w:rsid w:val="00B33ACA"/>
    <w:rsid w:val="00B454C0"/>
    <w:rsid w:val="00B738BA"/>
    <w:rsid w:val="00BB6121"/>
    <w:rsid w:val="00BB7F62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21B66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docId w15:val="{B53D482F-FDE2-4E08-B7D7-4AF66545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7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ce.cz/kontak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svetce@svet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rid.rubesova@sms-sluz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295A1-029C-4946-96F0-E20711E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932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Admin</cp:lastModifiedBy>
  <cp:revision>8</cp:revision>
  <dcterms:created xsi:type="dcterms:W3CDTF">2018-05-14T21:20:00Z</dcterms:created>
  <dcterms:modified xsi:type="dcterms:W3CDTF">2022-09-26T09:31:00Z</dcterms:modified>
</cp:coreProperties>
</file>