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B8" w:rsidRDefault="00AA47B8" w:rsidP="00AA47B8">
      <w:pPr>
        <w:jc w:val="center"/>
        <w:rPr>
          <w:rFonts w:eastAsia="Batang"/>
          <w:b/>
          <w:sz w:val="44"/>
          <w:szCs w:val="44"/>
        </w:rPr>
      </w:pPr>
      <w:r>
        <w:rPr>
          <w:rFonts w:eastAsia="Batang"/>
          <w:b/>
          <w:sz w:val="44"/>
          <w:szCs w:val="44"/>
        </w:rPr>
        <w:t>Obec Světce</w:t>
      </w:r>
    </w:p>
    <w:p w:rsidR="00AA47B8" w:rsidRDefault="00AA47B8" w:rsidP="00AA47B8">
      <w:pPr>
        <w:pBdr>
          <w:bottom w:val="single" w:sz="12" w:space="1" w:color="auto"/>
        </w:pBdr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Světce 15, 378 21 Kardašova Řečice, okr. Jindřichův Hradec</w:t>
      </w:r>
    </w:p>
    <w:p w:rsidR="00AA47B8" w:rsidRDefault="00AA47B8" w:rsidP="00AA47B8">
      <w:pPr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 xml:space="preserve">    tel: 389 602 168; mobil: 777 026 384; IČ: 00666921; DIČ: CZ00666921; email: ousvetce@svetce.cz</w:t>
      </w:r>
    </w:p>
    <w:p w:rsidR="008022D1" w:rsidRDefault="008022D1"/>
    <w:p w:rsidR="00651224" w:rsidRDefault="00651224"/>
    <w:p w:rsidR="00651224" w:rsidRDefault="00651224"/>
    <w:p w:rsidR="00651224" w:rsidRDefault="00651224"/>
    <w:p w:rsidR="00651224" w:rsidRDefault="00651224"/>
    <w:p w:rsidR="00651224" w:rsidRDefault="00651224"/>
    <w:p w:rsidR="00651224" w:rsidRPr="00651224" w:rsidRDefault="00651224">
      <w:pPr>
        <w:rPr>
          <w:sz w:val="96"/>
          <w:szCs w:val="96"/>
        </w:rPr>
      </w:pPr>
      <w:r w:rsidRPr="00651224">
        <w:rPr>
          <w:sz w:val="96"/>
          <w:szCs w:val="96"/>
        </w:rPr>
        <w:t xml:space="preserve">Oznámení </w:t>
      </w:r>
      <w:bookmarkStart w:id="0" w:name="_GoBack"/>
      <w:bookmarkEnd w:id="0"/>
    </w:p>
    <w:p w:rsidR="00651224" w:rsidRPr="00651224" w:rsidRDefault="00651224">
      <w:pPr>
        <w:rPr>
          <w:sz w:val="96"/>
          <w:szCs w:val="96"/>
        </w:rPr>
      </w:pPr>
    </w:p>
    <w:p w:rsidR="00F25DFA" w:rsidRPr="00F25DFA" w:rsidRDefault="00F25DFA" w:rsidP="00F25DFA">
      <w:pPr>
        <w:rPr>
          <w:sz w:val="56"/>
          <w:szCs w:val="56"/>
        </w:rPr>
      </w:pPr>
      <w:r w:rsidRPr="00F25DFA">
        <w:rPr>
          <w:sz w:val="56"/>
          <w:szCs w:val="56"/>
        </w:rPr>
        <w:t>Obecní úřad Světce oznamuje občanům, že dne 5.8.2021 od 11:00 do 15:00 hod nepoteče voda, z důvodu opravy hlavního řádu.</w:t>
      </w:r>
    </w:p>
    <w:p w:rsidR="00F25DFA" w:rsidRPr="00F25DFA" w:rsidRDefault="00F25DFA" w:rsidP="00F25DFA">
      <w:pPr>
        <w:rPr>
          <w:sz w:val="56"/>
          <w:szCs w:val="56"/>
        </w:rPr>
      </w:pPr>
      <w:r w:rsidRPr="00F25DFA">
        <w:rPr>
          <w:sz w:val="56"/>
          <w:szCs w:val="56"/>
        </w:rPr>
        <w:t>Děkujeme za pochopení.</w:t>
      </w:r>
    </w:p>
    <w:p w:rsidR="00651224" w:rsidRDefault="00651224"/>
    <w:p w:rsidR="00651224" w:rsidRDefault="00651224"/>
    <w:p w:rsidR="00651224" w:rsidRDefault="00651224"/>
    <w:p w:rsidR="00651224" w:rsidRDefault="00651224"/>
    <w:p w:rsidR="00651224" w:rsidRPr="00651224" w:rsidRDefault="00651224">
      <w:pPr>
        <w:rPr>
          <w:sz w:val="56"/>
          <w:szCs w:val="56"/>
        </w:rPr>
      </w:pPr>
    </w:p>
    <w:p w:rsidR="00651224" w:rsidRPr="00651224" w:rsidRDefault="00651224">
      <w:pPr>
        <w:rPr>
          <w:sz w:val="56"/>
          <w:szCs w:val="56"/>
        </w:rPr>
      </w:pPr>
    </w:p>
    <w:p w:rsidR="00651224" w:rsidRPr="00651224" w:rsidRDefault="00651224">
      <w:pPr>
        <w:rPr>
          <w:sz w:val="56"/>
          <w:szCs w:val="56"/>
        </w:rPr>
      </w:pPr>
    </w:p>
    <w:p w:rsidR="00651224" w:rsidRPr="00651224" w:rsidRDefault="00651224">
      <w:pPr>
        <w:rPr>
          <w:sz w:val="56"/>
          <w:szCs w:val="56"/>
        </w:rPr>
      </w:pPr>
    </w:p>
    <w:p w:rsidR="00651224" w:rsidRPr="00651224" w:rsidRDefault="00651224">
      <w:pPr>
        <w:rPr>
          <w:sz w:val="56"/>
          <w:szCs w:val="56"/>
        </w:rPr>
      </w:pPr>
    </w:p>
    <w:p w:rsidR="00651224" w:rsidRDefault="00651224">
      <w:r w:rsidRPr="00651224">
        <w:rPr>
          <w:sz w:val="40"/>
          <w:szCs w:val="40"/>
        </w:rPr>
        <w:t xml:space="preserve">Ve Světcích </w:t>
      </w:r>
      <w:r w:rsidR="00F25DFA">
        <w:rPr>
          <w:sz w:val="40"/>
          <w:szCs w:val="40"/>
        </w:rPr>
        <w:t>4</w:t>
      </w:r>
      <w:r w:rsidRPr="00651224">
        <w:rPr>
          <w:sz w:val="40"/>
          <w:szCs w:val="40"/>
        </w:rPr>
        <w:t>.</w:t>
      </w:r>
      <w:r w:rsidR="00F25DFA">
        <w:rPr>
          <w:sz w:val="40"/>
          <w:szCs w:val="40"/>
        </w:rPr>
        <w:t>8.</w:t>
      </w:r>
      <w:r w:rsidRPr="00651224">
        <w:rPr>
          <w:sz w:val="40"/>
          <w:szCs w:val="40"/>
        </w:rPr>
        <w:t>202</w:t>
      </w:r>
      <w:r w:rsidR="00F25DFA">
        <w:rPr>
          <w:sz w:val="40"/>
          <w:szCs w:val="40"/>
        </w:rPr>
        <w:t>1</w:t>
      </w:r>
      <w:r w:rsidRPr="00651224">
        <w:rPr>
          <w:sz w:val="56"/>
          <w:szCs w:val="56"/>
        </w:rPr>
        <w:t xml:space="preserve">                  </w:t>
      </w:r>
      <w:r w:rsidR="00753E61">
        <w:rPr>
          <w:sz w:val="40"/>
          <w:szCs w:val="40"/>
        </w:rPr>
        <w:t xml:space="preserve">Klaus </w:t>
      </w:r>
      <w:proofErr w:type="spellStart"/>
      <w:r w:rsidR="00753E61">
        <w:rPr>
          <w:sz w:val="40"/>
          <w:szCs w:val="40"/>
        </w:rPr>
        <w:t>Henze</w:t>
      </w:r>
      <w:proofErr w:type="spellEnd"/>
      <w:r w:rsidRPr="00651224">
        <w:rPr>
          <w:sz w:val="56"/>
          <w:szCs w:val="56"/>
        </w:rPr>
        <w:t xml:space="preserve">                                                  </w:t>
      </w:r>
      <w:r>
        <w:t xml:space="preserve">                             </w:t>
      </w:r>
    </w:p>
    <w:p w:rsidR="00651224" w:rsidRPr="00753E61" w:rsidRDefault="00651224">
      <w:pPr>
        <w:rPr>
          <w:sz w:val="36"/>
          <w:szCs w:val="36"/>
        </w:rPr>
      </w:pPr>
      <w:r>
        <w:t xml:space="preserve">                                                                                                      </w:t>
      </w:r>
      <w:r w:rsidR="00753E61" w:rsidRPr="00753E61">
        <w:rPr>
          <w:sz w:val="36"/>
          <w:szCs w:val="36"/>
        </w:rPr>
        <w:t>místostarosta</w:t>
      </w:r>
      <w:r w:rsidRPr="00753E61">
        <w:rPr>
          <w:sz w:val="36"/>
          <w:szCs w:val="36"/>
        </w:rPr>
        <w:t xml:space="preserve">     </w:t>
      </w:r>
    </w:p>
    <w:p w:rsidR="00651224" w:rsidRDefault="00651224"/>
    <w:p w:rsidR="00651224" w:rsidRDefault="00651224"/>
    <w:p w:rsidR="00651224" w:rsidRDefault="00651224"/>
    <w:p w:rsidR="00651224" w:rsidRDefault="00651224"/>
    <w:p w:rsidR="00651224" w:rsidRDefault="00651224"/>
    <w:p w:rsidR="00651224" w:rsidRDefault="00651224"/>
    <w:p w:rsidR="00651224" w:rsidRDefault="00651224"/>
    <w:p w:rsidR="00651224" w:rsidRDefault="00651224"/>
    <w:p w:rsidR="00651224" w:rsidRDefault="00651224"/>
    <w:sectPr w:rsidR="0065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B8"/>
    <w:rsid w:val="00651224"/>
    <w:rsid w:val="00753E61"/>
    <w:rsid w:val="008022D1"/>
    <w:rsid w:val="00AA47B8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ABEC"/>
  <w15:chartTrackingRefBased/>
  <w15:docId w15:val="{8CF5C01F-E066-4BCE-82A9-06EC7045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A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2020-03-13T16:38:00Z</cp:lastPrinted>
  <dcterms:created xsi:type="dcterms:W3CDTF">2020-01-02T17:00:00Z</dcterms:created>
  <dcterms:modified xsi:type="dcterms:W3CDTF">2021-08-04T16:59:00Z</dcterms:modified>
</cp:coreProperties>
</file>